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10BEE" w14:textId="77777777" w:rsidR="00891AA4" w:rsidRDefault="00000000">
      <w:pPr>
        <w:spacing w:after="60"/>
      </w:pPr>
      <w:proofErr w:type="spellStart"/>
      <w:r>
        <w:rPr>
          <w:b/>
          <w:bCs/>
          <w:color w:val="1F3864"/>
          <w:sz w:val="32"/>
          <w:szCs w:val="32"/>
        </w:rPr>
        <w:t>IPmotion</w:t>
      </w:r>
      <w:proofErr w:type="spellEnd"/>
      <w:r>
        <w:rPr>
          <w:b/>
          <w:bCs/>
          <w:color w:val="1F3864"/>
          <w:sz w:val="32"/>
          <w:szCs w:val="32"/>
        </w:rPr>
        <w:t xml:space="preserve"> </w:t>
      </w:r>
      <w:proofErr w:type="spellStart"/>
      <w:r>
        <w:rPr>
          <w:b/>
          <w:bCs/>
          <w:color w:val="1F3864"/>
          <w:sz w:val="32"/>
          <w:szCs w:val="32"/>
        </w:rPr>
        <w:t>rejoint</w:t>
      </w:r>
      <w:proofErr w:type="spellEnd"/>
      <w:r>
        <w:rPr>
          <w:b/>
          <w:bCs/>
          <w:color w:val="1F3864"/>
          <w:sz w:val="32"/>
          <w:szCs w:val="32"/>
        </w:rPr>
        <w:t xml:space="preserve"> </w:t>
      </w:r>
      <w:proofErr w:type="spellStart"/>
      <w:r>
        <w:rPr>
          <w:b/>
          <w:bCs/>
          <w:color w:val="1F3864"/>
          <w:sz w:val="32"/>
          <w:szCs w:val="32"/>
        </w:rPr>
        <w:t>SAFENet</w:t>
      </w:r>
      <w:proofErr w:type="spellEnd"/>
    </w:p>
    <w:p w14:paraId="7B9395E1" w14:textId="77777777" w:rsidR="00891AA4" w:rsidRDefault="00000000">
      <w:pPr>
        <w:spacing w:after="240"/>
      </w:pPr>
      <w:r>
        <w:rPr>
          <w:b/>
          <w:bCs/>
          <w:color w:val="404040"/>
          <w:sz w:val="24"/>
          <w:szCs w:val="24"/>
        </w:rPr>
        <w:t xml:space="preserve">Le </w:t>
      </w:r>
      <w:proofErr w:type="spellStart"/>
      <w:r>
        <w:rPr>
          <w:b/>
          <w:bCs/>
          <w:color w:val="404040"/>
          <w:sz w:val="24"/>
          <w:szCs w:val="24"/>
        </w:rPr>
        <w:t>spécialiste</w:t>
      </w:r>
      <w:proofErr w:type="spellEnd"/>
      <w:r>
        <w:rPr>
          <w:b/>
          <w:bCs/>
          <w:color w:val="404040"/>
          <w:sz w:val="24"/>
          <w:szCs w:val="24"/>
        </w:rPr>
        <w:t xml:space="preserve"> de la </w:t>
      </w:r>
      <w:proofErr w:type="spellStart"/>
      <w:r>
        <w:rPr>
          <w:b/>
          <w:bCs/>
          <w:color w:val="404040"/>
          <w:sz w:val="24"/>
          <w:szCs w:val="24"/>
        </w:rPr>
        <w:t>connectivité</w:t>
      </w:r>
      <w:proofErr w:type="spellEnd"/>
      <w:r>
        <w:rPr>
          <w:b/>
          <w:bCs/>
          <w:color w:val="404040"/>
          <w:sz w:val="24"/>
          <w:szCs w:val="24"/>
        </w:rPr>
        <w:t xml:space="preserve"> mobile </w:t>
      </w:r>
      <w:proofErr w:type="spellStart"/>
      <w:r>
        <w:rPr>
          <w:b/>
          <w:bCs/>
          <w:color w:val="404040"/>
          <w:sz w:val="24"/>
          <w:szCs w:val="24"/>
        </w:rPr>
        <w:t>basé</w:t>
      </w:r>
      <w:proofErr w:type="spellEnd"/>
      <w:r>
        <w:rPr>
          <w:b/>
          <w:bCs/>
          <w:color w:val="404040"/>
          <w:sz w:val="24"/>
          <w:szCs w:val="24"/>
        </w:rPr>
        <w:t xml:space="preserve"> à Laubach </w:t>
      </w:r>
      <w:proofErr w:type="spellStart"/>
      <w:r>
        <w:rPr>
          <w:b/>
          <w:bCs/>
          <w:color w:val="404040"/>
          <w:sz w:val="24"/>
          <w:szCs w:val="24"/>
        </w:rPr>
        <w:t>renforce</w:t>
      </w:r>
      <w:proofErr w:type="spellEnd"/>
      <w:r>
        <w:rPr>
          <w:b/>
          <w:bCs/>
          <w:color w:val="404040"/>
          <w:sz w:val="24"/>
          <w:szCs w:val="24"/>
        </w:rPr>
        <w:t xml:space="preserve"> </w:t>
      </w:r>
      <w:proofErr w:type="spellStart"/>
      <w:r>
        <w:rPr>
          <w:b/>
          <w:bCs/>
          <w:color w:val="404040"/>
          <w:sz w:val="24"/>
          <w:szCs w:val="24"/>
        </w:rPr>
        <w:t>l'alliance</w:t>
      </w:r>
      <w:proofErr w:type="spellEnd"/>
      <w:r>
        <w:rPr>
          <w:b/>
          <w:bCs/>
          <w:color w:val="404040"/>
          <w:sz w:val="24"/>
          <w:szCs w:val="24"/>
        </w:rPr>
        <w:t xml:space="preserve"> </w:t>
      </w:r>
      <w:proofErr w:type="spellStart"/>
      <w:r>
        <w:rPr>
          <w:b/>
          <w:bCs/>
          <w:color w:val="404040"/>
          <w:sz w:val="24"/>
          <w:szCs w:val="24"/>
        </w:rPr>
        <w:t>pour</w:t>
      </w:r>
      <w:proofErr w:type="spellEnd"/>
      <w:r>
        <w:rPr>
          <w:b/>
          <w:bCs/>
          <w:color w:val="404040"/>
          <w:sz w:val="24"/>
          <w:szCs w:val="24"/>
        </w:rPr>
        <w:t xml:space="preserve"> la </w:t>
      </w:r>
      <w:proofErr w:type="spellStart"/>
      <w:r>
        <w:rPr>
          <w:b/>
          <w:bCs/>
          <w:color w:val="404040"/>
          <w:sz w:val="24"/>
          <w:szCs w:val="24"/>
        </w:rPr>
        <w:t>souveraineté</w:t>
      </w:r>
      <w:proofErr w:type="spellEnd"/>
      <w:r>
        <w:rPr>
          <w:b/>
          <w:bCs/>
          <w:color w:val="404040"/>
          <w:sz w:val="24"/>
          <w:szCs w:val="24"/>
        </w:rPr>
        <w:t xml:space="preserve"> </w:t>
      </w:r>
      <w:proofErr w:type="spellStart"/>
      <w:r>
        <w:rPr>
          <w:b/>
          <w:bCs/>
          <w:color w:val="404040"/>
          <w:sz w:val="24"/>
          <w:szCs w:val="24"/>
        </w:rPr>
        <w:t>numérique</w:t>
      </w:r>
      <w:proofErr w:type="spellEnd"/>
      <w:r>
        <w:rPr>
          <w:b/>
          <w:bCs/>
          <w:color w:val="404040"/>
          <w:sz w:val="24"/>
          <w:szCs w:val="24"/>
        </w:rPr>
        <w:t xml:space="preserve"> de </w:t>
      </w:r>
      <w:proofErr w:type="spellStart"/>
      <w:r>
        <w:rPr>
          <w:b/>
          <w:bCs/>
          <w:color w:val="404040"/>
          <w:sz w:val="24"/>
          <w:szCs w:val="24"/>
        </w:rPr>
        <w:t>l'Europe</w:t>
      </w:r>
      <w:proofErr w:type="spellEnd"/>
    </w:p>
    <w:p w14:paraId="67E9D292" w14:textId="06F247F1" w:rsidR="00891AA4" w:rsidRDefault="00000000">
      <w:pPr>
        <w:spacing w:after="200"/>
      </w:pPr>
      <w:r>
        <w:rPr>
          <w:b/>
          <w:bCs/>
        </w:rPr>
        <w:t xml:space="preserve">Laubach, </w:t>
      </w:r>
      <w:r w:rsidR="00CE420A">
        <w:rPr>
          <w:b/>
          <w:bCs/>
        </w:rPr>
        <w:t xml:space="preserve">le 8 </w:t>
      </w:r>
      <w:proofErr w:type="spellStart"/>
      <w:r>
        <w:rPr>
          <w:b/>
          <w:bCs/>
        </w:rPr>
        <w:t>septembre</w:t>
      </w:r>
      <w:proofErr w:type="spellEnd"/>
      <w:r>
        <w:rPr>
          <w:b/>
          <w:bCs/>
        </w:rPr>
        <w:t xml:space="preserve"> 2026 – </w:t>
      </w:r>
      <w:proofErr w:type="spellStart"/>
      <w:r>
        <w:t>IPmotion</w:t>
      </w:r>
      <w:proofErr w:type="spellEnd"/>
      <w:r>
        <w:t xml:space="preserve"> GmbH, </w:t>
      </w:r>
      <w:proofErr w:type="spellStart"/>
      <w:r>
        <w:t>basée</w:t>
      </w:r>
      <w:proofErr w:type="spellEnd"/>
      <w:r>
        <w:t xml:space="preserve"> à Laubach (</w:t>
      </w:r>
      <w:proofErr w:type="spellStart"/>
      <w:r>
        <w:t>Allemagne</w:t>
      </w:r>
      <w:proofErr w:type="spellEnd"/>
      <w:r>
        <w:t xml:space="preserve">), a </w:t>
      </w:r>
      <w:proofErr w:type="spellStart"/>
      <w:r>
        <w:t>rejoint</w:t>
      </w:r>
      <w:proofErr w:type="spellEnd"/>
      <w:r>
        <w:t xml:space="preserve"> la </w:t>
      </w:r>
      <w:proofErr w:type="spellStart"/>
      <w:r>
        <w:t>Sovereignty</w:t>
      </w:r>
      <w:proofErr w:type="spellEnd"/>
      <w:r>
        <w:t xml:space="preserve"> Alliance for European Network Technology (</w:t>
      </w:r>
      <w:proofErr w:type="spellStart"/>
      <w:r>
        <w:t>SAFENet</w:t>
      </w:r>
      <w:proofErr w:type="spellEnd"/>
      <w:r>
        <w:t xml:space="preserve">). Aux </w:t>
      </w:r>
      <w:proofErr w:type="spellStart"/>
      <w:r>
        <w:t>côtés</w:t>
      </w:r>
      <w:proofErr w:type="spellEnd"/>
      <w:r>
        <w:t xml:space="preserve"> de </w:t>
      </w:r>
      <w:proofErr w:type="spellStart"/>
      <w:r>
        <w:t>quatre</w:t>
      </w:r>
      <w:proofErr w:type="spellEnd"/>
      <w:r>
        <w:t xml:space="preserve">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entreprises</w:t>
      </w:r>
      <w:proofErr w:type="spellEnd"/>
      <w:r>
        <w:t xml:space="preserve"> </w:t>
      </w:r>
      <w:proofErr w:type="spellStart"/>
      <w:r>
        <w:t>européennes</w:t>
      </w:r>
      <w:proofErr w:type="spellEnd"/>
      <w:r>
        <w:t xml:space="preserve"> – </w:t>
      </w:r>
      <w:proofErr w:type="spellStart"/>
      <w:r>
        <w:t>Genexis</w:t>
      </w:r>
      <w:proofErr w:type="spellEnd"/>
      <w:r>
        <w:t xml:space="preserve">, </w:t>
      </w:r>
      <w:proofErr w:type="spellStart"/>
      <w:r>
        <w:t>MBconnectline</w:t>
      </w:r>
      <w:proofErr w:type="spellEnd"/>
      <w:r>
        <w:t xml:space="preserve">, </w:t>
      </w:r>
      <w:proofErr w:type="spellStart"/>
      <w:r>
        <w:t>Teldat</w:t>
      </w:r>
      <w:proofErr w:type="spellEnd"/>
      <w:r>
        <w:t xml:space="preserve"> et </w:t>
      </w:r>
      <w:proofErr w:type="spellStart"/>
      <w:r>
        <w:t>Waystream</w:t>
      </w:r>
      <w:proofErr w:type="spellEnd"/>
      <w:r>
        <w:t xml:space="preserve"> – </w:t>
      </w:r>
      <w:proofErr w:type="spellStart"/>
      <w:r>
        <w:t>IPmotion</w:t>
      </w:r>
      <w:proofErr w:type="spellEnd"/>
      <w:r>
        <w:t xml:space="preserve"> fait </w:t>
      </w:r>
      <w:proofErr w:type="spellStart"/>
      <w:r>
        <w:t>passer</w:t>
      </w:r>
      <w:proofErr w:type="spellEnd"/>
      <w:r>
        <w:t xml:space="preserve"> </w:t>
      </w:r>
      <w:proofErr w:type="spellStart"/>
      <w:r>
        <w:t>l'alliance</w:t>
      </w:r>
      <w:proofErr w:type="spellEnd"/>
      <w:r>
        <w:t xml:space="preserve">, </w:t>
      </w:r>
      <w:proofErr w:type="spellStart"/>
      <w:r>
        <w:t>fondée</w:t>
      </w:r>
      <w:proofErr w:type="spellEnd"/>
      <w:r>
        <w:t xml:space="preserve"> il y a </w:t>
      </w:r>
      <w:proofErr w:type="spellStart"/>
      <w:r>
        <w:t>seulement</w:t>
      </w:r>
      <w:proofErr w:type="spellEnd"/>
      <w:r>
        <w:t xml:space="preserve"> </w:t>
      </w:r>
      <w:proofErr w:type="spellStart"/>
      <w:r>
        <w:t>quelques</w:t>
      </w:r>
      <w:proofErr w:type="spellEnd"/>
      <w:r>
        <w:t xml:space="preserve"> </w:t>
      </w:r>
      <w:proofErr w:type="spellStart"/>
      <w:r>
        <w:t>semaines</w:t>
      </w:r>
      <w:proofErr w:type="spellEnd"/>
      <w:r>
        <w:t xml:space="preserve">, de </w:t>
      </w:r>
      <w:proofErr w:type="spellStart"/>
      <w:r>
        <w:t>quatre</w:t>
      </w:r>
      <w:proofErr w:type="spellEnd"/>
      <w:r>
        <w:t xml:space="preserve"> à </w:t>
      </w:r>
      <w:proofErr w:type="spellStart"/>
      <w:r>
        <w:t>neuf</w:t>
      </w:r>
      <w:proofErr w:type="spellEnd"/>
      <w:r>
        <w:t xml:space="preserve"> </w:t>
      </w:r>
      <w:proofErr w:type="spellStart"/>
      <w:r>
        <w:t>membres</w:t>
      </w:r>
      <w:proofErr w:type="spellEnd"/>
      <w:r>
        <w:t xml:space="preserve">. </w:t>
      </w:r>
      <w:proofErr w:type="spellStart"/>
      <w:r>
        <w:t>L'objectif</w:t>
      </w:r>
      <w:proofErr w:type="spellEnd"/>
      <w:r>
        <w:t xml:space="preserve"> de </w:t>
      </w:r>
      <w:proofErr w:type="spellStart"/>
      <w:r>
        <w:t>SAFENet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</w:t>
      </w:r>
      <w:proofErr w:type="spellStart"/>
      <w:r>
        <w:t>renforcer</w:t>
      </w:r>
      <w:proofErr w:type="spellEnd"/>
      <w:r>
        <w:t xml:space="preserve"> la </w:t>
      </w:r>
      <w:proofErr w:type="spellStart"/>
      <w:r>
        <w:t>capacité</w:t>
      </w:r>
      <w:proofErr w:type="spellEnd"/>
      <w:r>
        <w:t xml:space="preserve"> </w:t>
      </w:r>
      <w:proofErr w:type="spellStart"/>
      <w:r>
        <w:t>d'action</w:t>
      </w:r>
      <w:proofErr w:type="spellEnd"/>
      <w:r>
        <w:t xml:space="preserve"> </w:t>
      </w:r>
      <w:proofErr w:type="spellStart"/>
      <w:r>
        <w:t>technologique</w:t>
      </w:r>
      <w:proofErr w:type="spellEnd"/>
      <w:r>
        <w:t xml:space="preserve"> de </w:t>
      </w:r>
      <w:proofErr w:type="spellStart"/>
      <w:r>
        <w:t>l'Europe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</w:t>
      </w:r>
      <w:proofErr w:type="spellStart"/>
      <w:r>
        <w:t>domaine</w:t>
      </w:r>
      <w:proofErr w:type="spellEnd"/>
      <w:r>
        <w:t xml:space="preserve"> des </w:t>
      </w:r>
      <w:proofErr w:type="spellStart"/>
      <w:r>
        <w:t>technologies</w:t>
      </w:r>
      <w:proofErr w:type="spellEnd"/>
      <w:r>
        <w:t xml:space="preserve"> de </w:t>
      </w:r>
      <w:proofErr w:type="spellStart"/>
      <w:r>
        <w:t>réseau</w:t>
      </w:r>
      <w:proofErr w:type="spellEnd"/>
      <w:r>
        <w:t xml:space="preserve"> et de </w:t>
      </w:r>
      <w:proofErr w:type="spellStart"/>
      <w:r>
        <w:t>veiller</w:t>
      </w:r>
      <w:proofErr w:type="spellEnd"/>
      <w:r>
        <w:t xml:space="preserve"> à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européennes</w:t>
      </w:r>
      <w:proofErr w:type="spellEnd"/>
      <w:r>
        <w:t xml:space="preserve"> </w:t>
      </w:r>
      <w:proofErr w:type="spellStart"/>
      <w:r>
        <w:t>soient</w:t>
      </w:r>
      <w:proofErr w:type="spellEnd"/>
      <w:r>
        <w:t xml:space="preserve"> </w:t>
      </w:r>
      <w:proofErr w:type="spellStart"/>
      <w:r>
        <w:t>dûment</w:t>
      </w:r>
      <w:proofErr w:type="spellEnd"/>
      <w:r>
        <w:t xml:space="preserve"> </w:t>
      </w:r>
      <w:proofErr w:type="spellStart"/>
      <w:r>
        <w:t>prises</w:t>
      </w:r>
      <w:proofErr w:type="spellEnd"/>
      <w:r>
        <w:t xml:space="preserve"> en </w:t>
      </w:r>
      <w:proofErr w:type="spellStart"/>
      <w:r>
        <w:t>compte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décisions</w:t>
      </w:r>
      <w:proofErr w:type="spellEnd"/>
      <w:r>
        <w:t xml:space="preserve"> </w:t>
      </w:r>
      <w:proofErr w:type="spellStart"/>
      <w:r>
        <w:t>politiques</w:t>
      </w:r>
      <w:proofErr w:type="spellEnd"/>
      <w:r>
        <w:t xml:space="preserve"> et </w:t>
      </w:r>
      <w:proofErr w:type="spellStart"/>
      <w:r>
        <w:t>réglementaires</w:t>
      </w:r>
      <w:proofErr w:type="spellEnd"/>
      <w:r>
        <w:t>.</w:t>
      </w:r>
    </w:p>
    <w:p w14:paraId="1040125E" w14:textId="77777777" w:rsidR="00891AA4" w:rsidRDefault="00000000">
      <w:pPr>
        <w:spacing w:after="200"/>
      </w:pPr>
      <w:proofErr w:type="spellStart"/>
      <w:r>
        <w:t>IPmotion</w:t>
      </w:r>
      <w:proofErr w:type="spellEnd"/>
      <w:r>
        <w:t xml:space="preserve"> </w:t>
      </w:r>
      <w:proofErr w:type="spellStart"/>
      <w:r>
        <w:t>développe</w:t>
      </w:r>
      <w:proofErr w:type="spellEnd"/>
      <w:r>
        <w:t xml:space="preserve"> des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d'accès</w:t>
      </w:r>
      <w:proofErr w:type="spellEnd"/>
      <w:r>
        <w:t xml:space="preserve"> à Internet mobile et de </w:t>
      </w:r>
      <w:proofErr w:type="spellStart"/>
      <w:r>
        <w:t>routeurs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le </w:t>
      </w:r>
      <w:proofErr w:type="spellStart"/>
      <w:r>
        <w:t>transport</w:t>
      </w:r>
      <w:proofErr w:type="spellEnd"/>
      <w:r>
        <w:t xml:space="preserve"> </w:t>
      </w:r>
      <w:proofErr w:type="spellStart"/>
      <w:r>
        <w:t>ferroviaire</w:t>
      </w:r>
      <w:proofErr w:type="spellEnd"/>
      <w:r>
        <w:t xml:space="preserve"> et </w:t>
      </w:r>
      <w:proofErr w:type="spellStart"/>
      <w:r>
        <w:t>routier</w:t>
      </w:r>
      <w:proofErr w:type="spellEnd"/>
      <w:r>
        <w:t xml:space="preserve">, </w:t>
      </w:r>
      <w:proofErr w:type="spellStart"/>
      <w:r>
        <w:t>les</w:t>
      </w:r>
      <w:proofErr w:type="spellEnd"/>
      <w:r>
        <w:t xml:space="preserve"> </w:t>
      </w:r>
      <w:proofErr w:type="spellStart"/>
      <w:r>
        <w:t>applications</w:t>
      </w:r>
      <w:proofErr w:type="spellEnd"/>
      <w:r>
        <w:t xml:space="preserve"> de </w:t>
      </w:r>
      <w:proofErr w:type="spellStart"/>
      <w:r>
        <w:t>sécurité</w:t>
      </w:r>
      <w:proofErr w:type="spellEnd"/>
      <w:r>
        <w:t xml:space="preserve"> </w:t>
      </w:r>
      <w:proofErr w:type="spellStart"/>
      <w:r>
        <w:t>publique</w:t>
      </w:r>
      <w:proofErr w:type="spellEnd"/>
      <w:r>
        <w:t xml:space="preserve"> et </w:t>
      </w:r>
      <w:proofErr w:type="spellStart"/>
      <w:r>
        <w:t>d'autres</w:t>
      </w:r>
      <w:proofErr w:type="spellEnd"/>
      <w:r>
        <w:t xml:space="preserve"> </w:t>
      </w:r>
      <w:proofErr w:type="spellStart"/>
      <w:r>
        <w:t>usages</w:t>
      </w:r>
      <w:proofErr w:type="spellEnd"/>
      <w:r>
        <w:t xml:space="preserve"> mobiles. Avec </w:t>
      </w:r>
      <w:proofErr w:type="spellStart"/>
      <w:r>
        <w:t>sa</w:t>
      </w:r>
      <w:proofErr w:type="spellEnd"/>
      <w:r>
        <w:t xml:space="preserve"> </w:t>
      </w:r>
      <w:proofErr w:type="spellStart"/>
      <w:r>
        <w:t>gamme</w:t>
      </w:r>
      <w:proofErr w:type="spellEnd"/>
      <w:r>
        <w:t xml:space="preserve"> de </w:t>
      </w:r>
      <w:proofErr w:type="spellStart"/>
      <w:r>
        <w:t>produits</w:t>
      </w:r>
      <w:proofErr w:type="spellEnd"/>
      <w:r>
        <w:t xml:space="preserve"> CAR-A-WAN – des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véhicules</w:t>
      </w:r>
      <w:proofErr w:type="spellEnd"/>
      <w:r>
        <w:t xml:space="preserve"> </w:t>
      </w:r>
      <w:proofErr w:type="spellStart"/>
      <w:r>
        <w:t>utilitaires</w:t>
      </w:r>
      <w:proofErr w:type="spellEnd"/>
      <w:r>
        <w:t xml:space="preserve"> aux </w:t>
      </w:r>
      <w:proofErr w:type="spellStart"/>
      <w:r>
        <w:t>applications</w:t>
      </w:r>
      <w:proofErr w:type="spellEnd"/>
      <w:r>
        <w:t xml:space="preserve"> </w:t>
      </w:r>
      <w:proofErr w:type="spellStart"/>
      <w:r>
        <w:t>ferroviaires</w:t>
      </w:r>
      <w:proofErr w:type="spellEnd"/>
      <w:r>
        <w:t xml:space="preserve"> </w:t>
      </w:r>
      <w:proofErr w:type="spellStart"/>
      <w:r>
        <w:t>certifiées</w:t>
      </w:r>
      <w:proofErr w:type="spellEnd"/>
      <w:r>
        <w:t xml:space="preserve">, </w:t>
      </w:r>
      <w:proofErr w:type="spellStart"/>
      <w:r>
        <w:t>jusqu'aux</w:t>
      </w:r>
      <w:proofErr w:type="spellEnd"/>
      <w:r>
        <w:t xml:space="preserve"> </w:t>
      </w:r>
      <w:proofErr w:type="spellStart"/>
      <w:r>
        <w:t>véhicules</w:t>
      </w:r>
      <w:proofErr w:type="spellEnd"/>
      <w:r>
        <w:t xml:space="preserve"> de </w:t>
      </w:r>
      <w:proofErr w:type="spellStart"/>
      <w:r>
        <w:t>secours</w:t>
      </w:r>
      <w:proofErr w:type="spellEnd"/>
      <w:r>
        <w:t xml:space="preserve"> et </w:t>
      </w:r>
      <w:proofErr w:type="spellStart"/>
      <w:r>
        <w:t>d'intervention</w:t>
      </w:r>
      <w:proofErr w:type="spellEnd"/>
      <w:r>
        <w:t xml:space="preserve"> –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qu'avec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ciboTIX</w:t>
      </w:r>
      <w:proofErr w:type="spellEnd"/>
      <w:r>
        <w:t xml:space="preserve"> et </w:t>
      </w:r>
      <w:proofErr w:type="spellStart"/>
      <w:r>
        <w:t>StationLink</w:t>
      </w:r>
      <w:proofErr w:type="spellEnd"/>
      <w:r>
        <w:t xml:space="preserve">, </w:t>
      </w:r>
      <w:proofErr w:type="spellStart"/>
      <w:r>
        <w:t>l'entreprise</w:t>
      </w:r>
      <w:proofErr w:type="spellEnd"/>
      <w:r>
        <w:t xml:space="preserve"> </w:t>
      </w:r>
      <w:proofErr w:type="spellStart"/>
      <w:r>
        <w:t>apporte</w:t>
      </w:r>
      <w:proofErr w:type="spellEnd"/>
      <w:r>
        <w:t xml:space="preserve"> à </w:t>
      </w:r>
      <w:proofErr w:type="spellStart"/>
      <w:r>
        <w:t>l'alliance</w:t>
      </w:r>
      <w:proofErr w:type="spellEnd"/>
      <w:r>
        <w:t xml:space="preserve"> de </w:t>
      </w:r>
      <w:proofErr w:type="spellStart"/>
      <w:r>
        <w:t>nombreuses</w:t>
      </w:r>
      <w:proofErr w:type="spellEnd"/>
      <w:r>
        <w:t xml:space="preserve"> </w:t>
      </w:r>
      <w:proofErr w:type="spellStart"/>
      <w:r>
        <w:t>années</w:t>
      </w:r>
      <w:proofErr w:type="spellEnd"/>
      <w:r>
        <w:t xml:space="preserve"> </w:t>
      </w:r>
      <w:proofErr w:type="spellStart"/>
      <w:r>
        <w:t>d'expérience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mise</w:t>
      </w:r>
      <w:proofErr w:type="spellEnd"/>
      <w:r>
        <w:t xml:space="preserve"> en </w:t>
      </w:r>
      <w:proofErr w:type="spellStart"/>
      <w:r>
        <w:t>réseau</w:t>
      </w:r>
      <w:proofErr w:type="spellEnd"/>
      <w:r>
        <w:t xml:space="preserve"> mobile </w:t>
      </w:r>
      <w:proofErr w:type="spellStart"/>
      <w:r>
        <w:t>d'infrastructures</w:t>
      </w:r>
      <w:proofErr w:type="spellEnd"/>
      <w:r>
        <w:t xml:space="preserve"> </w:t>
      </w:r>
      <w:proofErr w:type="spellStart"/>
      <w:r>
        <w:t>critiques</w:t>
      </w:r>
      <w:proofErr w:type="spellEnd"/>
      <w:r>
        <w:t xml:space="preserve"> et </w:t>
      </w:r>
      <w:proofErr w:type="spellStart"/>
      <w:r>
        <w:t>publiques</w:t>
      </w:r>
      <w:proofErr w:type="spellEnd"/>
      <w:r>
        <w:t>.</w:t>
      </w:r>
    </w:p>
    <w:p w14:paraId="050D6623" w14:textId="77777777" w:rsidR="00891AA4" w:rsidRDefault="00000000">
      <w:pPr>
        <w:pBdr>
          <w:left w:val="single" w:sz="12" w:space="8" w:color="1F3864"/>
        </w:pBdr>
        <w:spacing w:after="200"/>
        <w:ind w:left="360"/>
      </w:pPr>
      <w:r>
        <w:rPr>
          <w:i/>
          <w:iCs/>
        </w:rPr>
        <w:t xml:space="preserve">« La </w:t>
      </w:r>
      <w:proofErr w:type="spellStart"/>
      <w:r>
        <w:rPr>
          <w:i/>
          <w:iCs/>
        </w:rPr>
        <w:t>souveraineté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numérique</w:t>
      </w:r>
      <w:proofErr w:type="spellEnd"/>
      <w:r>
        <w:rPr>
          <w:i/>
          <w:iCs/>
        </w:rPr>
        <w:t xml:space="preserve"> ne se </w:t>
      </w:r>
      <w:proofErr w:type="spellStart"/>
      <w:r>
        <w:rPr>
          <w:i/>
          <w:iCs/>
        </w:rPr>
        <w:t>joue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seul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composant</w:t>
      </w:r>
      <w:proofErr w:type="spellEnd"/>
      <w:r>
        <w:rPr>
          <w:i/>
          <w:iCs/>
        </w:rPr>
        <w:t xml:space="preserve"> du </w:t>
      </w:r>
      <w:proofErr w:type="spellStart"/>
      <w:r>
        <w:rPr>
          <w:i/>
          <w:iCs/>
        </w:rPr>
        <w:t>réseau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mais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tout</w:t>
      </w:r>
      <w:proofErr w:type="spellEnd"/>
      <w:r>
        <w:rPr>
          <w:i/>
          <w:iCs/>
        </w:rPr>
        <w:t xml:space="preserve"> au </w:t>
      </w:r>
      <w:proofErr w:type="spellStart"/>
      <w:r>
        <w:rPr>
          <w:i/>
          <w:iCs/>
        </w:rPr>
        <w:t>long</w:t>
      </w:r>
      <w:proofErr w:type="spellEnd"/>
      <w:r>
        <w:rPr>
          <w:i/>
          <w:iCs/>
        </w:rPr>
        <w:t xml:space="preserve"> de la </w:t>
      </w:r>
      <w:proofErr w:type="spellStart"/>
      <w:r>
        <w:rPr>
          <w:i/>
          <w:iCs/>
        </w:rPr>
        <w:t>chaîne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valeur</w:t>
      </w:r>
      <w:proofErr w:type="spellEnd"/>
      <w:r>
        <w:rPr>
          <w:i/>
          <w:iCs/>
        </w:rPr>
        <w:t xml:space="preserve"> – du </w:t>
      </w:r>
      <w:proofErr w:type="spellStart"/>
      <w:r>
        <w:rPr>
          <w:i/>
          <w:iCs/>
        </w:rPr>
        <w:t>point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d'accès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jusqu'aux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véhicules</w:t>
      </w:r>
      <w:proofErr w:type="spellEnd"/>
      <w:r>
        <w:rPr>
          <w:i/>
          <w:iCs/>
        </w:rPr>
        <w:t xml:space="preserve"> et </w:t>
      </w:r>
      <w:proofErr w:type="spellStart"/>
      <w:r>
        <w:rPr>
          <w:i/>
          <w:iCs/>
        </w:rPr>
        <w:t>systèmes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dans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lesquels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notre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technologie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est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utilisée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chaque</w:t>
      </w:r>
      <w:proofErr w:type="spellEnd"/>
      <w:r>
        <w:rPr>
          <w:i/>
          <w:iCs/>
        </w:rPr>
        <w:t xml:space="preserve"> jour », </w:t>
      </w:r>
      <w:proofErr w:type="spellStart"/>
      <w:r>
        <w:rPr>
          <w:i/>
          <w:iCs/>
        </w:rPr>
        <w:t>déclare</w:t>
      </w:r>
      <w:proofErr w:type="spellEnd"/>
      <w:r>
        <w:rPr>
          <w:i/>
          <w:iCs/>
        </w:rPr>
        <w:t xml:space="preserve"> Florian Kempff, </w:t>
      </w:r>
      <w:proofErr w:type="spellStart"/>
      <w:r>
        <w:rPr>
          <w:i/>
          <w:iCs/>
        </w:rPr>
        <w:t>gérant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d'IPmotion</w:t>
      </w:r>
      <w:proofErr w:type="spellEnd"/>
      <w:r>
        <w:rPr>
          <w:i/>
          <w:iCs/>
        </w:rPr>
        <w:t xml:space="preserve"> GmbH. « En tant </w:t>
      </w:r>
      <w:proofErr w:type="spellStart"/>
      <w:r>
        <w:rPr>
          <w:i/>
          <w:iCs/>
        </w:rPr>
        <w:t>que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fournisseur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solutions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réseau</w:t>
      </w:r>
      <w:proofErr w:type="spellEnd"/>
      <w:r>
        <w:rPr>
          <w:i/>
          <w:iCs/>
        </w:rPr>
        <w:t xml:space="preserve"> mobiles </w:t>
      </w:r>
      <w:proofErr w:type="spellStart"/>
      <w:r>
        <w:rPr>
          <w:i/>
          <w:iCs/>
        </w:rPr>
        <w:t>pour</w:t>
      </w:r>
      <w:proofErr w:type="spellEnd"/>
      <w:r>
        <w:rPr>
          <w:i/>
          <w:iCs/>
        </w:rPr>
        <w:t xml:space="preserve"> le </w:t>
      </w:r>
      <w:proofErr w:type="spellStart"/>
      <w:r>
        <w:rPr>
          <w:i/>
          <w:iCs/>
        </w:rPr>
        <w:t>rail</w:t>
      </w:r>
      <w:proofErr w:type="spellEnd"/>
      <w:r>
        <w:rPr>
          <w:i/>
          <w:iCs/>
        </w:rPr>
        <w:t xml:space="preserve">, la route et la </w:t>
      </w:r>
      <w:proofErr w:type="spellStart"/>
      <w:r>
        <w:rPr>
          <w:i/>
          <w:iCs/>
        </w:rPr>
        <w:t>sécurité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publique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nous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savons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combien</w:t>
      </w:r>
      <w:proofErr w:type="spellEnd"/>
      <w:r>
        <w:rPr>
          <w:i/>
          <w:iCs/>
        </w:rPr>
        <w:t xml:space="preserve"> il </w:t>
      </w:r>
      <w:proofErr w:type="spellStart"/>
      <w:r>
        <w:rPr>
          <w:i/>
          <w:iCs/>
        </w:rPr>
        <w:t>est</w:t>
      </w:r>
      <w:proofErr w:type="spellEnd"/>
      <w:r>
        <w:rPr>
          <w:i/>
          <w:iCs/>
        </w:rPr>
        <w:t xml:space="preserve"> important de </w:t>
      </w:r>
      <w:proofErr w:type="spellStart"/>
      <w:r>
        <w:rPr>
          <w:i/>
          <w:iCs/>
        </w:rPr>
        <w:t>disposer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d'une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technologie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fiable</w:t>
      </w:r>
      <w:proofErr w:type="spellEnd"/>
      <w:r>
        <w:rPr>
          <w:i/>
          <w:iCs/>
        </w:rPr>
        <w:t xml:space="preserve"> et </w:t>
      </w:r>
      <w:proofErr w:type="spellStart"/>
      <w:r>
        <w:rPr>
          <w:i/>
          <w:iCs/>
        </w:rPr>
        <w:t>digne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confiance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développée</w:t>
      </w:r>
      <w:proofErr w:type="spellEnd"/>
      <w:r>
        <w:rPr>
          <w:i/>
          <w:iCs/>
        </w:rPr>
        <w:t xml:space="preserve"> en Europe, en </w:t>
      </w:r>
      <w:proofErr w:type="spellStart"/>
      <w:r>
        <w:rPr>
          <w:i/>
          <w:iCs/>
        </w:rPr>
        <w:t>particulier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applications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critiques</w:t>
      </w:r>
      <w:proofErr w:type="spellEnd"/>
      <w:r>
        <w:rPr>
          <w:i/>
          <w:iCs/>
        </w:rPr>
        <w:t xml:space="preserve">. Grâce à </w:t>
      </w:r>
      <w:proofErr w:type="spellStart"/>
      <w:r>
        <w:rPr>
          <w:i/>
          <w:iCs/>
        </w:rPr>
        <w:t>SAFENet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cette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perspective</w:t>
      </w:r>
      <w:proofErr w:type="spellEnd"/>
      <w:r>
        <w:rPr>
          <w:i/>
          <w:iCs/>
        </w:rPr>
        <w:t xml:space="preserve"> se </w:t>
      </w:r>
      <w:proofErr w:type="spellStart"/>
      <w:r>
        <w:rPr>
          <w:i/>
          <w:iCs/>
        </w:rPr>
        <w:t>dote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d'une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voix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commune</w:t>
      </w:r>
      <w:proofErr w:type="spellEnd"/>
      <w:r>
        <w:rPr>
          <w:i/>
          <w:iCs/>
        </w:rPr>
        <w:t xml:space="preserve"> face aux responsables </w:t>
      </w:r>
      <w:proofErr w:type="spellStart"/>
      <w:r>
        <w:rPr>
          <w:i/>
          <w:iCs/>
        </w:rPr>
        <w:t>politiques</w:t>
      </w:r>
      <w:proofErr w:type="spellEnd"/>
      <w:r>
        <w:rPr>
          <w:i/>
          <w:iCs/>
        </w:rPr>
        <w:t xml:space="preserve">, aux </w:t>
      </w:r>
      <w:proofErr w:type="spellStart"/>
      <w:r>
        <w:rPr>
          <w:i/>
          <w:iCs/>
        </w:rPr>
        <w:t>entreprises</w:t>
      </w:r>
      <w:proofErr w:type="spellEnd"/>
      <w:r>
        <w:rPr>
          <w:i/>
          <w:iCs/>
        </w:rPr>
        <w:t xml:space="preserve"> et à la </w:t>
      </w:r>
      <w:proofErr w:type="spellStart"/>
      <w:r>
        <w:rPr>
          <w:i/>
          <w:iCs/>
        </w:rPr>
        <w:t>société</w:t>
      </w:r>
      <w:proofErr w:type="spellEnd"/>
      <w:r>
        <w:rPr>
          <w:i/>
          <w:iCs/>
        </w:rPr>
        <w:t xml:space="preserve"> – c'est </w:t>
      </w:r>
      <w:proofErr w:type="spellStart"/>
      <w:r>
        <w:rPr>
          <w:i/>
          <w:iCs/>
        </w:rPr>
        <w:t>pourquoi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engageons</w:t>
      </w:r>
      <w:proofErr w:type="spellEnd"/>
      <w:r>
        <w:rPr>
          <w:i/>
          <w:iCs/>
        </w:rPr>
        <w:t xml:space="preserve"> au sein de </w:t>
      </w:r>
      <w:proofErr w:type="spellStart"/>
      <w:r>
        <w:rPr>
          <w:i/>
          <w:iCs/>
        </w:rPr>
        <w:t>l'alliance</w:t>
      </w:r>
      <w:proofErr w:type="spellEnd"/>
      <w:r>
        <w:rPr>
          <w:i/>
          <w:iCs/>
        </w:rPr>
        <w:t>. »</w:t>
      </w:r>
    </w:p>
    <w:p w14:paraId="6E13F2DA" w14:textId="77777777" w:rsidR="00891AA4" w:rsidRDefault="00000000">
      <w:pPr>
        <w:spacing w:after="200"/>
      </w:pPr>
      <w:r>
        <w:t xml:space="preserve">Aux </w:t>
      </w:r>
      <w:proofErr w:type="spellStart"/>
      <w:r>
        <w:t>côtés</w:t>
      </w:r>
      <w:proofErr w:type="spellEnd"/>
      <w:r>
        <w:t xml:space="preserve"> des </w:t>
      </w:r>
      <w:proofErr w:type="spellStart"/>
      <w:r>
        <w:t>membres</w:t>
      </w:r>
      <w:proofErr w:type="spellEnd"/>
      <w:r>
        <w:t xml:space="preserve"> </w:t>
      </w:r>
      <w:proofErr w:type="spellStart"/>
      <w:r>
        <w:t>fondateurs</w:t>
      </w:r>
      <w:proofErr w:type="spellEnd"/>
      <w:r>
        <w:t xml:space="preserve"> devolo, FRITZ!, Rohde &amp; Schwarz Networks and </w:t>
      </w:r>
      <w:proofErr w:type="spellStart"/>
      <w:r>
        <w:t>Cybersecurity</w:t>
      </w:r>
      <w:proofErr w:type="spellEnd"/>
      <w:r>
        <w:t xml:space="preserve"> (</w:t>
      </w:r>
      <w:proofErr w:type="spellStart"/>
      <w:r>
        <w:t>anciennement</w:t>
      </w:r>
      <w:proofErr w:type="spellEnd"/>
      <w:r>
        <w:t xml:space="preserve"> LANCOM Systems) et TDT,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des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nouveaux</w:t>
      </w:r>
      <w:proofErr w:type="spellEnd"/>
      <w:r>
        <w:t xml:space="preserve"> </w:t>
      </w:r>
      <w:proofErr w:type="spellStart"/>
      <w:r>
        <w:t>membres</w:t>
      </w:r>
      <w:proofErr w:type="spellEnd"/>
      <w:r>
        <w:t xml:space="preserve"> </w:t>
      </w:r>
      <w:proofErr w:type="spellStart"/>
      <w:r>
        <w:t>Genexis</w:t>
      </w:r>
      <w:proofErr w:type="spellEnd"/>
      <w:r>
        <w:t xml:space="preserve">, </w:t>
      </w:r>
      <w:proofErr w:type="spellStart"/>
      <w:r>
        <w:t>MBconnectline</w:t>
      </w:r>
      <w:proofErr w:type="spellEnd"/>
      <w:r>
        <w:t xml:space="preserve">, </w:t>
      </w:r>
      <w:proofErr w:type="spellStart"/>
      <w:r>
        <w:t>Teldat</w:t>
      </w:r>
      <w:proofErr w:type="spellEnd"/>
      <w:r>
        <w:t xml:space="preserve"> et </w:t>
      </w:r>
      <w:proofErr w:type="spellStart"/>
      <w:r>
        <w:t>Waystream</w:t>
      </w:r>
      <w:proofErr w:type="spellEnd"/>
      <w:r>
        <w:t xml:space="preserve">, </w:t>
      </w:r>
      <w:proofErr w:type="spellStart"/>
      <w:r>
        <w:t>SAFENet</w:t>
      </w:r>
      <w:proofErr w:type="spellEnd"/>
      <w:r>
        <w:t xml:space="preserve"> </w:t>
      </w:r>
      <w:proofErr w:type="spellStart"/>
      <w:r>
        <w:t>couvre</w:t>
      </w:r>
      <w:proofErr w:type="spellEnd"/>
      <w:r>
        <w:t xml:space="preserve"> </w:t>
      </w:r>
      <w:proofErr w:type="spellStart"/>
      <w:r>
        <w:t>désormais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</w:t>
      </w:r>
      <w:proofErr w:type="spellStart"/>
      <w:r>
        <w:t>encore</w:t>
      </w:r>
      <w:proofErr w:type="spellEnd"/>
      <w:r>
        <w:t xml:space="preserve"> plus importante de </w:t>
      </w:r>
      <w:proofErr w:type="spellStart"/>
      <w:r>
        <w:t>l'infrastructure</w:t>
      </w:r>
      <w:proofErr w:type="spellEnd"/>
      <w:r>
        <w:t xml:space="preserve"> </w:t>
      </w:r>
      <w:proofErr w:type="spellStart"/>
      <w:r>
        <w:t>réseau</w:t>
      </w:r>
      <w:proofErr w:type="spellEnd"/>
      <w:r>
        <w:t xml:space="preserve"> </w:t>
      </w:r>
      <w:proofErr w:type="spellStart"/>
      <w:r>
        <w:t>européenne</w:t>
      </w:r>
      <w:proofErr w:type="spellEnd"/>
      <w:r>
        <w:t xml:space="preserve"> – des </w:t>
      </w:r>
      <w:proofErr w:type="spellStart"/>
      <w:r>
        <w:t>réseaux</w:t>
      </w:r>
      <w:proofErr w:type="spellEnd"/>
      <w:r>
        <w:t xml:space="preserve"> </w:t>
      </w:r>
      <w:proofErr w:type="spellStart"/>
      <w:r>
        <w:t>domestiques</w:t>
      </w:r>
      <w:proofErr w:type="spellEnd"/>
      <w:r>
        <w:t xml:space="preserve"> et </w:t>
      </w:r>
      <w:proofErr w:type="spellStart"/>
      <w:r>
        <w:t>d'entreprise</w:t>
      </w:r>
      <w:proofErr w:type="spellEnd"/>
      <w:r>
        <w:t xml:space="preserve"> aux </w:t>
      </w:r>
      <w:proofErr w:type="spellStart"/>
      <w:r>
        <w:t>applications</w:t>
      </w:r>
      <w:proofErr w:type="spellEnd"/>
      <w:r>
        <w:t xml:space="preserve"> industrielles, en </w:t>
      </w:r>
      <w:proofErr w:type="spellStart"/>
      <w:r>
        <w:t>passant</w:t>
      </w:r>
      <w:proofErr w:type="spellEnd"/>
      <w:r>
        <w:t xml:space="preserve"> par </w:t>
      </w:r>
      <w:proofErr w:type="spellStart"/>
      <w:r>
        <w:t>les</w:t>
      </w:r>
      <w:proofErr w:type="spellEnd"/>
      <w:r>
        <w:t xml:space="preserve"> </w:t>
      </w:r>
      <w:proofErr w:type="spellStart"/>
      <w:r>
        <w:t>réseaux</w:t>
      </w:r>
      <w:proofErr w:type="spellEnd"/>
      <w:r>
        <w:t xml:space="preserve"> mobiles et </w:t>
      </w:r>
      <w:proofErr w:type="spellStart"/>
      <w:r>
        <w:t>publics</w:t>
      </w:r>
      <w:proofErr w:type="spellEnd"/>
      <w:r>
        <w:t xml:space="preserve">. </w:t>
      </w:r>
      <w:proofErr w:type="spellStart"/>
      <w:r>
        <w:t>SAFENet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faire des </w:t>
      </w:r>
      <w:proofErr w:type="spellStart"/>
      <w:r>
        <w:t>technologies</w:t>
      </w:r>
      <w:proofErr w:type="spellEnd"/>
      <w:r>
        <w:t xml:space="preserve"> de </w:t>
      </w:r>
      <w:proofErr w:type="spellStart"/>
      <w:r>
        <w:t>routeurs</w:t>
      </w:r>
      <w:proofErr w:type="spellEnd"/>
      <w:r>
        <w:t xml:space="preserve"> et de </w:t>
      </w:r>
      <w:proofErr w:type="spellStart"/>
      <w:r>
        <w:t>réseaux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composante</w:t>
      </w:r>
      <w:proofErr w:type="spellEnd"/>
      <w:r>
        <w:t xml:space="preserve"> </w:t>
      </w:r>
      <w:proofErr w:type="spellStart"/>
      <w:r>
        <w:t>stratégique</w:t>
      </w:r>
      <w:proofErr w:type="spellEnd"/>
      <w:r>
        <w:t xml:space="preserve"> de la </w:t>
      </w:r>
      <w:proofErr w:type="spellStart"/>
      <w:r>
        <w:t>politique</w:t>
      </w:r>
      <w:proofErr w:type="spellEnd"/>
      <w:r>
        <w:t xml:space="preserve"> de </w:t>
      </w:r>
      <w:proofErr w:type="spellStart"/>
      <w:r>
        <w:t>souveraineté</w:t>
      </w:r>
      <w:proofErr w:type="spellEnd"/>
      <w:r>
        <w:t xml:space="preserve"> </w:t>
      </w:r>
      <w:proofErr w:type="spellStart"/>
      <w:r>
        <w:t>européenne</w:t>
      </w:r>
      <w:proofErr w:type="spellEnd"/>
      <w:r>
        <w:t xml:space="preserve"> – </w:t>
      </w:r>
      <w:proofErr w:type="spellStart"/>
      <w:r>
        <w:t>notamment</w:t>
      </w:r>
      <w:proofErr w:type="spellEnd"/>
      <w:r>
        <w:t xml:space="preserve"> par </w:t>
      </w:r>
      <w:proofErr w:type="spellStart"/>
      <w:r>
        <w:t>une</w:t>
      </w:r>
      <w:proofErr w:type="spellEnd"/>
      <w:r>
        <w:t xml:space="preserve"> plus </w:t>
      </w:r>
      <w:proofErr w:type="spellStart"/>
      <w:r>
        <w:t>grande</w:t>
      </w:r>
      <w:proofErr w:type="spellEnd"/>
      <w:r>
        <w:t xml:space="preserve"> </w:t>
      </w:r>
      <w:proofErr w:type="spellStart"/>
      <w:r>
        <w:t>transparence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l'origine</w:t>
      </w:r>
      <w:proofErr w:type="spellEnd"/>
      <w:r>
        <w:t xml:space="preserve">, le </w:t>
      </w:r>
      <w:proofErr w:type="spellStart"/>
      <w:r>
        <w:t>développement</w:t>
      </w:r>
      <w:proofErr w:type="spellEnd"/>
      <w:r>
        <w:t xml:space="preserve"> et le </w:t>
      </w:r>
      <w:proofErr w:type="spellStart"/>
      <w:r>
        <w:t>cadre</w:t>
      </w:r>
      <w:proofErr w:type="spellEnd"/>
      <w:r>
        <w:t xml:space="preserve"> </w:t>
      </w:r>
      <w:proofErr w:type="spellStart"/>
      <w:r>
        <w:t>juridictionnel</w:t>
      </w:r>
      <w:proofErr w:type="spellEnd"/>
      <w:r>
        <w:t xml:space="preserve"> du </w:t>
      </w:r>
      <w:proofErr w:type="spellStart"/>
      <w:r>
        <w:t>matériel</w:t>
      </w:r>
      <w:proofErr w:type="spellEnd"/>
      <w:r>
        <w:t xml:space="preserve">, des </w:t>
      </w:r>
      <w:proofErr w:type="spellStart"/>
      <w:r>
        <w:t>micrologiciels</w:t>
      </w:r>
      <w:proofErr w:type="spellEnd"/>
      <w:r>
        <w:t xml:space="preserve"> et des </w:t>
      </w:r>
      <w:proofErr w:type="spellStart"/>
      <w:r>
        <w:t>mises</w:t>
      </w:r>
      <w:proofErr w:type="spellEnd"/>
      <w:r>
        <w:t xml:space="preserve"> à jour,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meilleure</w:t>
      </w:r>
      <w:proofErr w:type="spellEnd"/>
      <w:r>
        <w:t xml:space="preserve"> </w:t>
      </w:r>
      <w:proofErr w:type="spellStart"/>
      <w:r>
        <w:t>prise</w:t>
      </w:r>
      <w:proofErr w:type="spellEnd"/>
      <w:r>
        <w:t xml:space="preserve"> en </w:t>
      </w:r>
      <w:proofErr w:type="spellStart"/>
      <w:r>
        <w:t>compte</w:t>
      </w:r>
      <w:proofErr w:type="spellEnd"/>
      <w:r>
        <w:t xml:space="preserve"> des </w:t>
      </w:r>
      <w:proofErr w:type="spellStart"/>
      <w:r>
        <w:t>technologies</w:t>
      </w:r>
      <w:proofErr w:type="spellEnd"/>
      <w:r>
        <w:t xml:space="preserve"> </w:t>
      </w:r>
      <w:proofErr w:type="spellStart"/>
      <w:r>
        <w:t>européennes</w:t>
      </w:r>
      <w:proofErr w:type="spellEnd"/>
      <w:r>
        <w:t xml:space="preserve"> </w:t>
      </w:r>
      <w:proofErr w:type="spellStart"/>
      <w:r>
        <w:t>dignes</w:t>
      </w:r>
      <w:proofErr w:type="spellEnd"/>
      <w:r>
        <w:t xml:space="preserve"> de </w:t>
      </w:r>
      <w:proofErr w:type="spellStart"/>
      <w:r>
        <w:t>confiance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marchés</w:t>
      </w:r>
      <w:proofErr w:type="spellEnd"/>
      <w:r>
        <w:t xml:space="preserve"> </w:t>
      </w:r>
      <w:proofErr w:type="spellStart"/>
      <w:r>
        <w:t>publics</w:t>
      </w:r>
      <w:proofErr w:type="spellEnd"/>
      <w:r>
        <w:t xml:space="preserve">,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qu'une</w:t>
      </w:r>
      <w:proofErr w:type="spellEnd"/>
      <w:r>
        <w:t xml:space="preserve"> </w:t>
      </w:r>
      <w:proofErr w:type="spellStart"/>
      <w:r>
        <w:t>évaluation</w:t>
      </w:r>
      <w:proofErr w:type="spellEnd"/>
      <w:r>
        <w:t xml:space="preserve"> </w:t>
      </w:r>
      <w:proofErr w:type="spellStart"/>
      <w:r>
        <w:t>harmonisée</w:t>
      </w:r>
      <w:proofErr w:type="spellEnd"/>
      <w:r>
        <w:t xml:space="preserve"> des </w:t>
      </w:r>
      <w:proofErr w:type="spellStart"/>
      <w:r>
        <w:t>risques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équipements</w:t>
      </w:r>
      <w:proofErr w:type="spellEnd"/>
      <w:r>
        <w:t xml:space="preserve"> </w:t>
      </w:r>
      <w:proofErr w:type="spellStart"/>
      <w:r>
        <w:t>réseau</w:t>
      </w:r>
      <w:proofErr w:type="spellEnd"/>
      <w:r>
        <w:t>.</w:t>
      </w:r>
    </w:p>
    <w:p w14:paraId="0E58807F" w14:textId="77777777" w:rsidR="00891AA4" w:rsidRDefault="00000000">
      <w:pPr>
        <w:spacing w:after="200"/>
      </w:pPr>
      <w:proofErr w:type="spellStart"/>
      <w:r>
        <w:t>IPmotion</w:t>
      </w:r>
      <w:proofErr w:type="spellEnd"/>
      <w:r>
        <w:t xml:space="preserve"> </w:t>
      </w:r>
      <w:proofErr w:type="spellStart"/>
      <w:r>
        <w:t>considère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adhésion</w:t>
      </w:r>
      <w:proofErr w:type="spellEnd"/>
      <w:r>
        <w:t xml:space="preserve"> comme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étape</w:t>
      </w:r>
      <w:proofErr w:type="spellEnd"/>
      <w:r>
        <w:t xml:space="preserve"> </w:t>
      </w:r>
      <w:proofErr w:type="spellStart"/>
      <w:r>
        <w:t>logique</w:t>
      </w:r>
      <w:proofErr w:type="spellEnd"/>
      <w:r>
        <w:t xml:space="preserve">, </w:t>
      </w:r>
      <w:proofErr w:type="spellStart"/>
      <w:r>
        <w:t>permettant</w:t>
      </w:r>
      <w:proofErr w:type="spellEnd"/>
      <w:r>
        <w:t xml:space="preserve"> </w:t>
      </w:r>
      <w:proofErr w:type="spellStart"/>
      <w:r>
        <w:t>d'apporter</w:t>
      </w:r>
      <w:proofErr w:type="spellEnd"/>
      <w:r>
        <w:t xml:space="preserve"> </w:t>
      </w:r>
      <w:proofErr w:type="spellStart"/>
      <w:r>
        <w:t>son</w:t>
      </w:r>
      <w:proofErr w:type="spellEnd"/>
      <w:r>
        <w:t xml:space="preserve"> </w:t>
      </w:r>
      <w:proofErr w:type="spellStart"/>
      <w:r>
        <w:t>expertise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applications</w:t>
      </w:r>
      <w:proofErr w:type="spellEnd"/>
      <w:r>
        <w:t xml:space="preserve"> </w:t>
      </w:r>
      <w:proofErr w:type="spellStart"/>
      <w:r>
        <w:t>réseau</w:t>
      </w:r>
      <w:proofErr w:type="spellEnd"/>
      <w:r>
        <w:t xml:space="preserve"> mobiles et </w:t>
      </w:r>
      <w:proofErr w:type="spellStart"/>
      <w:r>
        <w:t>critiques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la </w:t>
      </w:r>
      <w:proofErr w:type="spellStart"/>
      <w:r>
        <w:t>sécurité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alliance</w:t>
      </w:r>
      <w:proofErr w:type="spellEnd"/>
      <w:r>
        <w:t xml:space="preserve"> </w:t>
      </w:r>
      <w:proofErr w:type="spellStart"/>
      <w:r>
        <w:t>européenne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porte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 </w:t>
      </w:r>
      <w:proofErr w:type="spellStart"/>
      <w:r>
        <w:t>commune</w:t>
      </w:r>
      <w:proofErr w:type="spellEnd"/>
      <w:r>
        <w:t xml:space="preserve"> et </w:t>
      </w:r>
      <w:proofErr w:type="spellStart"/>
      <w:r>
        <w:t>intersectorielle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</w:t>
      </w:r>
      <w:proofErr w:type="spellStart"/>
      <w:r>
        <w:t>dialogue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pouvoirs</w:t>
      </w:r>
      <w:proofErr w:type="spellEnd"/>
      <w:r>
        <w:t xml:space="preserve"> </w:t>
      </w:r>
      <w:proofErr w:type="spellStart"/>
      <w:r>
        <w:t>publics</w:t>
      </w:r>
      <w:proofErr w:type="spellEnd"/>
      <w:r>
        <w:t>.</w:t>
      </w:r>
    </w:p>
    <w:p w14:paraId="74463FCE" w14:textId="77777777" w:rsidR="00891AA4" w:rsidRDefault="00891AA4">
      <w:pPr>
        <w:pBdr>
          <w:bottom w:val="single" w:sz="6" w:space="0" w:color="BFBFBF"/>
        </w:pBdr>
        <w:spacing w:before="100" w:after="200"/>
      </w:pPr>
    </w:p>
    <w:p w14:paraId="460AC077" w14:textId="77777777" w:rsidR="00891AA4" w:rsidRDefault="00000000">
      <w:pPr>
        <w:spacing w:before="120" w:after="120"/>
      </w:pPr>
      <w:r>
        <w:rPr>
          <w:b/>
          <w:bCs/>
          <w:sz w:val="22"/>
          <w:szCs w:val="22"/>
        </w:rPr>
        <w:t xml:space="preserve">À </w:t>
      </w:r>
      <w:proofErr w:type="spellStart"/>
      <w:r>
        <w:rPr>
          <w:b/>
          <w:bCs/>
          <w:sz w:val="22"/>
          <w:szCs w:val="22"/>
        </w:rPr>
        <w:t>propos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d'IPmotion</w:t>
      </w:r>
      <w:proofErr w:type="spellEnd"/>
    </w:p>
    <w:p w14:paraId="25866E2C" w14:textId="6D07BF57" w:rsidR="00891AA4" w:rsidRDefault="00000000">
      <w:pPr>
        <w:spacing w:after="200"/>
      </w:pPr>
      <w:proofErr w:type="spellStart"/>
      <w:r>
        <w:t>IPmotion</w:t>
      </w:r>
      <w:proofErr w:type="spellEnd"/>
      <w:r>
        <w:t xml:space="preserve"> GmbH, </w:t>
      </w:r>
      <w:proofErr w:type="spellStart"/>
      <w:r>
        <w:t>dont</w:t>
      </w:r>
      <w:proofErr w:type="spellEnd"/>
      <w:r>
        <w:t xml:space="preserve"> le </w:t>
      </w:r>
      <w:proofErr w:type="spellStart"/>
      <w:r>
        <w:t>siège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situé</w:t>
      </w:r>
      <w:proofErr w:type="spellEnd"/>
      <w:r>
        <w:t xml:space="preserve"> à Laubach (Hesse </w:t>
      </w:r>
      <w:proofErr w:type="spellStart"/>
      <w:r>
        <w:t>centrale</w:t>
      </w:r>
      <w:proofErr w:type="spellEnd"/>
      <w:r>
        <w:t xml:space="preserve">, </w:t>
      </w:r>
      <w:proofErr w:type="spellStart"/>
      <w:r>
        <w:t>Allemagne</w:t>
      </w:r>
      <w:proofErr w:type="spellEnd"/>
      <w:r>
        <w:t xml:space="preserve">), </w:t>
      </w:r>
      <w:proofErr w:type="spellStart"/>
      <w:r>
        <w:t>développe</w:t>
      </w:r>
      <w:proofErr w:type="spellEnd"/>
      <w:r>
        <w:t xml:space="preserve"> des </w:t>
      </w:r>
      <w:proofErr w:type="spellStart"/>
      <w:r>
        <w:t>routeurs</w:t>
      </w:r>
      <w:proofErr w:type="spellEnd"/>
      <w:r>
        <w:t xml:space="preserve"> WLAN et </w:t>
      </w:r>
      <w:r w:rsidR="007D26EE">
        <w:t>5G/</w:t>
      </w:r>
      <w:r>
        <w:t xml:space="preserve">LTE mobiles </w:t>
      </w:r>
      <w:proofErr w:type="spellStart"/>
      <w:r>
        <w:t>destinés</w:t>
      </w:r>
      <w:proofErr w:type="spellEnd"/>
      <w:r>
        <w:t xml:space="preserve"> aux </w:t>
      </w:r>
      <w:proofErr w:type="spellStart"/>
      <w:r>
        <w:t>autobus</w:t>
      </w:r>
      <w:proofErr w:type="spellEnd"/>
      <w:r>
        <w:t xml:space="preserve">, </w:t>
      </w:r>
      <w:proofErr w:type="spellStart"/>
      <w:r>
        <w:t>trains</w:t>
      </w:r>
      <w:proofErr w:type="spellEnd"/>
      <w:r>
        <w:t xml:space="preserve">, </w:t>
      </w:r>
      <w:proofErr w:type="spellStart"/>
      <w:r>
        <w:t>navires</w:t>
      </w:r>
      <w:proofErr w:type="spellEnd"/>
      <w:r>
        <w:t xml:space="preserve">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qu'aux</w:t>
      </w:r>
      <w:proofErr w:type="spellEnd"/>
      <w:r>
        <w:t xml:space="preserve"> </w:t>
      </w:r>
      <w:proofErr w:type="spellStart"/>
      <w:r>
        <w:t>engins</w:t>
      </w:r>
      <w:proofErr w:type="spellEnd"/>
      <w:r>
        <w:t xml:space="preserve"> </w:t>
      </w:r>
      <w:proofErr w:type="spellStart"/>
      <w:r>
        <w:t>agricoles</w:t>
      </w:r>
      <w:proofErr w:type="spellEnd"/>
      <w:r>
        <w:t xml:space="preserve"> et </w:t>
      </w:r>
      <w:proofErr w:type="spellStart"/>
      <w:r>
        <w:t>forestiers</w:t>
      </w:r>
      <w:proofErr w:type="spellEnd"/>
      <w:r>
        <w:t xml:space="preserve">. Avec </w:t>
      </w:r>
      <w:proofErr w:type="spellStart"/>
      <w:r>
        <w:t>sa</w:t>
      </w:r>
      <w:proofErr w:type="spellEnd"/>
      <w:r>
        <w:t xml:space="preserve"> </w:t>
      </w:r>
      <w:proofErr w:type="spellStart"/>
      <w:r>
        <w:t>gamme</w:t>
      </w:r>
      <w:proofErr w:type="spellEnd"/>
      <w:r>
        <w:t xml:space="preserve"> de </w:t>
      </w:r>
      <w:proofErr w:type="spellStart"/>
      <w:r>
        <w:t>produits</w:t>
      </w:r>
      <w:proofErr w:type="spellEnd"/>
      <w:r>
        <w:t xml:space="preserve"> CAR-A-WAN, </w:t>
      </w:r>
      <w:proofErr w:type="spellStart"/>
      <w:r>
        <w:t>l'entreprise</w:t>
      </w:r>
      <w:proofErr w:type="spellEnd"/>
      <w:r>
        <w:t xml:space="preserve"> </w:t>
      </w:r>
      <w:proofErr w:type="spellStart"/>
      <w:r>
        <w:t>propose</w:t>
      </w:r>
      <w:proofErr w:type="spellEnd"/>
      <w:r>
        <w:t xml:space="preserve"> des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véhicules</w:t>
      </w:r>
      <w:proofErr w:type="spellEnd"/>
      <w:r>
        <w:t xml:space="preserve"> </w:t>
      </w:r>
      <w:proofErr w:type="spellStart"/>
      <w:r>
        <w:t>utilitaires</w:t>
      </w:r>
      <w:proofErr w:type="spellEnd"/>
      <w:r>
        <w:t xml:space="preserve">, </w:t>
      </w:r>
      <w:proofErr w:type="spellStart"/>
      <w:r>
        <w:t>les</w:t>
      </w:r>
      <w:proofErr w:type="spellEnd"/>
      <w:r>
        <w:t xml:space="preserve"> </w:t>
      </w:r>
      <w:proofErr w:type="spellStart"/>
      <w:r>
        <w:t>autocars</w:t>
      </w:r>
      <w:proofErr w:type="spellEnd"/>
      <w:r>
        <w:t xml:space="preserve">, </w:t>
      </w:r>
      <w:proofErr w:type="spellStart"/>
      <w:r>
        <w:t>les</w:t>
      </w:r>
      <w:proofErr w:type="spellEnd"/>
      <w:r>
        <w:t xml:space="preserve"> </w:t>
      </w:r>
      <w:proofErr w:type="spellStart"/>
      <w:r>
        <w:t>applications</w:t>
      </w:r>
      <w:proofErr w:type="spellEnd"/>
      <w:r>
        <w:t xml:space="preserve"> </w:t>
      </w:r>
      <w:proofErr w:type="spellStart"/>
      <w:r>
        <w:t>ferroviaires</w:t>
      </w:r>
      <w:proofErr w:type="spellEnd"/>
      <w:r>
        <w:t xml:space="preserve">, </w:t>
      </w:r>
      <w:proofErr w:type="spellStart"/>
      <w:r>
        <w:t>l'usage</w:t>
      </w:r>
      <w:proofErr w:type="spellEnd"/>
      <w:r>
        <w:t xml:space="preserve"> maritime, </w:t>
      </w:r>
      <w:proofErr w:type="spellStart"/>
      <w:r>
        <w:t>l'agriculture</w:t>
      </w:r>
      <w:proofErr w:type="spellEnd"/>
      <w:r>
        <w:t xml:space="preserve">,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véhicules</w:t>
      </w:r>
      <w:proofErr w:type="spellEnd"/>
      <w:r>
        <w:t xml:space="preserve"> de </w:t>
      </w:r>
      <w:proofErr w:type="spellStart"/>
      <w:r>
        <w:t>secours</w:t>
      </w:r>
      <w:proofErr w:type="spellEnd"/>
      <w:r>
        <w:t xml:space="preserve"> et </w:t>
      </w:r>
      <w:proofErr w:type="spellStart"/>
      <w:r>
        <w:t>d'intervention</w:t>
      </w:r>
      <w:proofErr w:type="spellEnd"/>
      <w:r>
        <w:t xml:space="preserve"> ; </w:t>
      </w:r>
      <w:proofErr w:type="spellStart"/>
      <w:r>
        <w:t>ces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complétées</w:t>
      </w:r>
      <w:proofErr w:type="spellEnd"/>
      <w:r>
        <w:t xml:space="preserve"> par </w:t>
      </w:r>
      <w:proofErr w:type="spellStart"/>
      <w:r>
        <w:t>ciboTIX</w:t>
      </w:r>
      <w:proofErr w:type="spellEnd"/>
      <w:r>
        <w:t xml:space="preserve"> et </w:t>
      </w:r>
      <w:proofErr w:type="spellStart"/>
      <w:r>
        <w:t>StationLink</w:t>
      </w:r>
      <w:proofErr w:type="spellEnd"/>
      <w:r>
        <w:t xml:space="preserve">. Pour en </w:t>
      </w:r>
      <w:proofErr w:type="spellStart"/>
      <w:r>
        <w:t>savoir</w:t>
      </w:r>
      <w:proofErr w:type="spellEnd"/>
      <w:r>
        <w:t xml:space="preserve"> plus : www.ipmotion.de.</w:t>
      </w:r>
    </w:p>
    <w:p w14:paraId="313D58C4" w14:textId="77777777" w:rsidR="00891AA4" w:rsidRDefault="00000000">
      <w:pPr>
        <w:spacing w:before="120" w:after="120"/>
      </w:pPr>
      <w:r>
        <w:rPr>
          <w:b/>
          <w:bCs/>
          <w:sz w:val="22"/>
          <w:szCs w:val="22"/>
        </w:rPr>
        <w:t xml:space="preserve">À </w:t>
      </w:r>
      <w:proofErr w:type="spellStart"/>
      <w:r>
        <w:rPr>
          <w:b/>
          <w:bCs/>
          <w:sz w:val="22"/>
          <w:szCs w:val="22"/>
        </w:rPr>
        <w:t>propos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SAFENet</w:t>
      </w:r>
      <w:proofErr w:type="spellEnd"/>
    </w:p>
    <w:p w14:paraId="19831552" w14:textId="77777777" w:rsidR="00891AA4" w:rsidRDefault="00000000">
      <w:pPr>
        <w:spacing w:after="200"/>
      </w:pPr>
      <w:r>
        <w:t xml:space="preserve">La </w:t>
      </w:r>
      <w:proofErr w:type="spellStart"/>
      <w:r>
        <w:t>Sovereignty</w:t>
      </w:r>
      <w:proofErr w:type="spellEnd"/>
      <w:r>
        <w:t xml:space="preserve"> Alliance for European Network Technology (</w:t>
      </w:r>
      <w:proofErr w:type="spellStart"/>
      <w:r>
        <w:t>SAFENet</w:t>
      </w:r>
      <w:proofErr w:type="spellEnd"/>
      <w:r>
        <w:t xml:space="preserve">)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alliance</w:t>
      </w:r>
      <w:proofErr w:type="spellEnd"/>
      <w:r>
        <w:t xml:space="preserve"> </w:t>
      </w:r>
      <w:proofErr w:type="spellStart"/>
      <w:r>
        <w:t>stratégique</w:t>
      </w:r>
      <w:proofErr w:type="spellEnd"/>
      <w:r>
        <w:t xml:space="preserve"> </w:t>
      </w:r>
      <w:proofErr w:type="spellStart"/>
      <w:r>
        <w:t>regroupant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principales</w:t>
      </w:r>
      <w:proofErr w:type="spellEnd"/>
      <w:r>
        <w:t xml:space="preserve"> </w:t>
      </w:r>
      <w:proofErr w:type="spellStart"/>
      <w:r>
        <w:t>entreprises</w:t>
      </w:r>
      <w:proofErr w:type="spellEnd"/>
      <w:r>
        <w:t xml:space="preserve"> </w:t>
      </w:r>
      <w:proofErr w:type="spellStart"/>
      <w:r>
        <w:t>européennes</w:t>
      </w:r>
      <w:proofErr w:type="spellEnd"/>
      <w:r>
        <w:t xml:space="preserve"> de </w:t>
      </w:r>
      <w:proofErr w:type="spellStart"/>
      <w:r>
        <w:t>technologies</w:t>
      </w:r>
      <w:proofErr w:type="spellEnd"/>
      <w:r>
        <w:t xml:space="preserve"> de </w:t>
      </w:r>
      <w:proofErr w:type="spellStart"/>
      <w:r>
        <w:t>réseau</w:t>
      </w:r>
      <w:proofErr w:type="spellEnd"/>
      <w:r>
        <w:t xml:space="preserve">. Son </w:t>
      </w:r>
      <w:proofErr w:type="spellStart"/>
      <w:r>
        <w:t>objectif</w:t>
      </w:r>
      <w:proofErr w:type="spellEnd"/>
      <w:r>
        <w:t xml:space="preserve"> : </w:t>
      </w:r>
      <w:proofErr w:type="spellStart"/>
      <w:r>
        <w:t>une</w:t>
      </w:r>
      <w:proofErr w:type="spellEnd"/>
      <w:r>
        <w:t xml:space="preserve"> Europe </w:t>
      </w:r>
      <w:proofErr w:type="spellStart"/>
      <w:r>
        <w:t>numérique</w:t>
      </w:r>
      <w:proofErr w:type="spellEnd"/>
      <w:r>
        <w:t xml:space="preserve"> autonome, </w:t>
      </w:r>
      <w:proofErr w:type="spellStart"/>
      <w:r>
        <w:t>résiliente</w:t>
      </w:r>
      <w:proofErr w:type="spellEnd"/>
      <w:r>
        <w:t xml:space="preserve"> et </w:t>
      </w:r>
      <w:proofErr w:type="spellStart"/>
      <w:r>
        <w:t>tournée</w:t>
      </w:r>
      <w:proofErr w:type="spellEnd"/>
      <w:r>
        <w:t xml:space="preserve"> </w:t>
      </w:r>
      <w:proofErr w:type="spellStart"/>
      <w:r>
        <w:t>vers</w:t>
      </w:r>
      <w:proofErr w:type="spellEnd"/>
      <w:r>
        <w:t xml:space="preserve"> </w:t>
      </w:r>
      <w:proofErr w:type="spellStart"/>
      <w:r>
        <w:t>l'avenir</w:t>
      </w:r>
      <w:proofErr w:type="spellEnd"/>
      <w:r>
        <w:t xml:space="preserve">. Pour en </w:t>
      </w:r>
      <w:proofErr w:type="spellStart"/>
      <w:r>
        <w:t>savoir</w:t>
      </w:r>
      <w:proofErr w:type="spellEnd"/>
      <w:r>
        <w:t xml:space="preserve"> plus : safe-</w:t>
      </w:r>
      <w:proofErr w:type="spellStart"/>
      <w:r>
        <w:t>net.tech</w:t>
      </w:r>
      <w:proofErr w:type="spellEnd"/>
      <w:r>
        <w:t>.</w:t>
      </w:r>
    </w:p>
    <w:p w14:paraId="54D5B484" w14:textId="77777777" w:rsidR="00891AA4" w:rsidRDefault="00891AA4">
      <w:pPr>
        <w:pBdr>
          <w:bottom w:val="single" w:sz="6" w:space="0" w:color="BFBFBF"/>
        </w:pBdr>
        <w:spacing w:before="100" w:after="200"/>
      </w:pPr>
    </w:p>
    <w:p w14:paraId="257B21F8" w14:textId="77777777" w:rsidR="00891AA4" w:rsidRDefault="00000000">
      <w:pPr>
        <w:spacing w:before="120" w:after="120"/>
      </w:pPr>
      <w:r>
        <w:rPr>
          <w:b/>
          <w:bCs/>
          <w:sz w:val="22"/>
          <w:szCs w:val="22"/>
        </w:rPr>
        <w:t>Contact presse</w:t>
      </w:r>
    </w:p>
    <w:p w14:paraId="7FD2DDCA" w14:textId="77777777" w:rsidR="00891AA4" w:rsidRDefault="00000000">
      <w:pPr>
        <w:spacing w:after="40"/>
      </w:pPr>
      <w:proofErr w:type="spellStart"/>
      <w:r>
        <w:rPr>
          <w:b/>
          <w:bCs/>
        </w:rPr>
        <w:t>IPmotion</w:t>
      </w:r>
      <w:proofErr w:type="spellEnd"/>
      <w:r>
        <w:rPr>
          <w:b/>
          <w:bCs/>
        </w:rPr>
        <w:t xml:space="preserve"> GmbH</w:t>
      </w:r>
    </w:p>
    <w:p w14:paraId="57937F26" w14:textId="77777777" w:rsidR="00891AA4" w:rsidRDefault="00000000">
      <w:pPr>
        <w:spacing w:after="40"/>
      </w:pPr>
      <w:r>
        <w:lastRenderedPageBreak/>
        <w:t xml:space="preserve">Florian Kempff, </w:t>
      </w:r>
      <w:proofErr w:type="spellStart"/>
      <w:r>
        <w:t>gérant</w:t>
      </w:r>
      <w:proofErr w:type="spellEnd"/>
    </w:p>
    <w:p w14:paraId="5081BCE1" w14:textId="77777777" w:rsidR="00891AA4" w:rsidRDefault="00000000">
      <w:pPr>
        <w:spacing w:after="40"/>
      </w:pPr>
      <w:r>
        <w:t>Mönchsgasse 12</w:t>
      </w:r>
    </w:p>
    <w:p w14:paraId="1C37E90B" w14:textId="77777777" w:rsidR="00891AA4" w:rsidRDefault="00000000">
      <w:pPr>
        <w:spacing w:after="40"/>
      </w:pPr>
      <w:r>
        <w:t xml:space="preserve">35321 Laubach, </w:t>
      </w:r>
      <w:proofErr w:type="spellStart"/>
      <w:r>
        <w:t>Allemagne</w:t>
      </w:r>
      <w:proofErr w:type="spellEnd"/>
    </w:p>
    <w:p w14:paraId="27F414A7" w14:textId="77777777" w:rsidR="00891AA4" w:rsidRDefault="00000000">
      <w:pPr>
        <w:spacing w:after="40"/>
      </w:pPr>
      <w:proofErr w:type="spellStart"/>
      <w:r>
        <w:t>Téléphone</w:t>
      </w:r>
      <w:proofErr w:type="spellEnd"/>
      <w:r>
        <w:t xml:space="preserve"> : +49 641 350999-0</w:t>
      </w:r>
    </w:p>
    <w:p w14:paraId="59C91359" w14:textId="77777777" w:rsidR="00891AA4" w:rsidRDefault="00000000">
      <w:pPr>
        <w:spacing w:after="40"/>
      </w:pPr>
      <w:proofErr w:type="spellStart"/>
      <w:r>
        <w:t>E-mail</w:t>
      </w:r>
      <w:proofErr w:type="spellEnd"/>
      <w:r>
        <w:t xml:space="preserve"> : info@ipmotion.de</w:t>
      </w:r>
    </w:p>
    <w:p w14:paraId="11F81E84" w14:textId="77777777" w:rsidR="00891AA4" w:rsidRDefault="00000000">
      <w:pPr>
        <w:spacing w:after="40"/>
      </w:pPr>
      <w:r>
        <w:t>www.ipmotion.de</w:t>
      </w:r>
    </w:p>
    <w:sectPr w:rsidR="00891AA4">
      <w:head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5C867" w14:textId="77777777" w:rsidR="002B4B8A" w:rsidRDefault="002B4B8A" w:rsidP="007D26EE">
      <w:r>
        <w:separator/>
      </w:r>
    </w:p>
  </w:endnote>
  <w:endnote w:type="continuationSeparator" w:id="0">
    <w:p w14:paraId="27CDE243" w14:textId="77777777" w:rsidR="002B4B8A" w:rsidRDefault="002B4B8A" w:rsidP="007D2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57744" w14:textId="77777777" w:rsidR="002B4B8A" w:rsidRDefault="002B4B8A" w:rsidP="007D26EE">
      <w:r>
        <w:separator/>
      </w:r>
    </w:p>
  </w:footnote>
  <w:footnote w:type="continuationSeparator" w:id="0">
    <w:p w14:paraId="1FACE5C9" w14:textId="77777777" w:rsidR="002B4B8A" w:rsidRDefault="002B4B8A" w:rsidP="007D2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F4A61" w14:textId="68770A0B" w:rsidR="007D26EE" w:rsidRDefault="007D26EE">
    <w:pPr>
      <w:pStyle w:val="Kopfzeile"/>
    </w:pPr>
    <w:r>
      <w:rPr>
        <w:noProof/>
      </w:rPr>
      <w:drawing>
        <wp:inline distT="0" distB="0" distL="0" distR="0" wp14:anchorId="39C926C8" wp14:editId="74E197E0">
          <wp:extent cx="1800610" cy="540259"/>
          <wp:effectExtent l="0" t="0" r="0" b="0"/>
          <wp:docPr id="55449562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4495629" name="Grafik 5544956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610" cy="5402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A76A5"/>
    <w:multiLevelType w:val="hybridMultilevel"/>
    <w:tmpl w:val="D854BF00"/>
    <w:lvl w:ilvl="0" w:tplc="E168FD7A">
      <w:start w:val="1"/>
      <w:numFmt w:val="bullet"/>
      <w:lvlText w:val="●"/>
      <w:lvlJc w:val="left"/>
      <w:pPr>
        <w:ind w:left="720" w:hanging="360"/>
      </w:pPr>
    </w:lvl>
    <w:lvl w:ilvl="1" w:tplc="E640C544">
      <w:start w:val="1"/>
      <w:numFmt w:val="bullet"/>
      <w:lvlText w:val="○"/>
      <w:lvlJc w:val="left"/>
      <w:pPr>
        <w:ind w:left="1440" w:hanging="360"/>
      </w:pPr>
    </w:lvl>
    <w:lvl w:ilvl="2" w:tplc="3E941FC2">
      <w:start w:val="1"/>
      <w:numFmt w:val="bullet"/>
      <w:lvlText w:val="■"/>
      <w:lvlJc w:val="left"/>
      <w:pPr>
        <w:ind w:left="2160" w:hanging="360"/>
      </w:pPr>
    </w:lvl>
    <w:lvl w:ilvl="3" w:tplc="E0A6BC18">
      <w:start w:val="1"/>
      <w:numFmt w:val="bullet"/>
      <w:lvlText w:val="●"/>
      <w:lvlJc w:val="left"/>
      <w:pPr>
        <w:ind w:left="2880" w:hanging="360"/>
      </w:pPr>
    </w:lvl>
    <w:lvl w:ilvl="4" w:tplc="6254B368">
      <w:start w:val="1"/>
      <w:numFmt w:val="bullet"/>
      <w:lvlText w:val="○"/>
      <w:lvlJc w:val="left"/>
      <w:pPr>
        <w:ind w:left="3600" w:hanging="360"/>
      </w:pPr>
    </w:lvl>
    <w:lvl w:ilvl="5" w:tplc="141CF61C">
      <w:start w:val="1"/>
      <w:numFmt w:val="bullet"/>
      <w:lvlText w:val="■"/>
      <w:lvlJc w:val="left"/>
      <w:pPr>
        <w:ind w:left="4320" w:hanging="360"/>
      </w:pPr>
    </w:lvl>
    <w:lvl w:ilvl="6" w:tplc="2F24C120">
      <w:start w:val="1"/>
      <w:numFmt w:val="bullet"/>
      <w:lvlText w:val="●"/>
      <w:lvlJc w:val="left"/>
      <w:pPr>
        <w:ind w:left="5040" w:hanging="360"/>
      </w:pPr>
    </w:lvl>
    <w:lvl w:ilvl="7" w:tplc="9D7065AA">
      <w:start w:val="1"/>
      <w:numFmt w:val="bullet"/>
      <w:lvlText w:val="●"/>
      <w:lvlJc w:val="left"/>
      <w:pPr>
        <w:ind w:left="5760" w:hanging="360"/>
      </w:pPr>
    </w:lvl>
    <w:lvl w:ilvl="8" w:tplc="BD86779E">
      <w:start w:val="1"/>
      <w:numFmt w:val="bullet"/>
      <w:lvlText w:val="●"/>
      <w:lvlJc w:val="left"/>
      <w:pPr>
        <w:ind w:left="6480" w:hanging="360"/>
      </w:pPr>
    </w:lvl>
  </w:abstractNum>
  <w:num w:numId="1" w16cid:durableId="2165550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AA4"/>
    <w:rsid w:val="002B4B8A"/>
    <w:rsid w:val="007D26EE"/>
    <w:rsid w:val="00891AA4"/>
    <w:rsid w:val="00CE420A"/>
    <w:rsid w:val="00DB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434A5"/>
  <w15:docId w15:val="{B637ACDA-7909-49A0-8D7A-F3DA9CED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7D26E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D26EE"/>
  </w:style>
  <w:style w:type="paragraph" w:styleId="Fuzeile">
    <w:name w:val="footer"/>
    <w:basedOn w:val="Standard"/>
    <w:link w:val="FuzeileZchn"/>
    <w:uiPriority w:val="99"/>
    <w:unhideWhenUsed/>
    <w:rsid w:val="007D26E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D2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3680</Characters>
  <Application>Microsoft Office Word</Application>
  <DocSecurity>0</DocSecurity>
  <Lines>30</Lines>
  <Paragraphs>8</Paragraphs>
  <ScaleCrop>false</ScaleCrop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Die Produktion</cp:lastModifiedBy>
  <cp:revision>3</cp:revision>
  <dcterms:created xsi:type="dcterms:W3CDTF">2026-09-06T10:30:00Z</dcterms:created>
  <dcterms:modified xsi:type="dcterms:W3CDTF">2026-09-06T10:40:00Z</dcterms:modified>
</cp:coreProperties>
</file>